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8395" w14:textId="54EDD459" w:rsidR="00D476B3" w:rsidRPr="003A6C0C" w:rsidRDefault="003A6C0C" w:rsidP="003A6C0C">
      <w:pPr>
        <w:pStyle w:val="Geenafstand"/>
        <w:rPr>
          <w:sz w:val="44"/>
          <w:szCs w:val="44"/>
        </w:rPr>
      </w:pPr>
      <w:r w:rsidRPr="003A6C0C">
        <w:rPr>
          <w:sz w:val="44"/>
          <w:szCs w:val="44"/>
        </w:rPr>
        <w:t xml:space="preserve">Stroomschema flexibel examineren </w:t>
      </w:r>
      <w:r w:rsidR="00D476B3">
        <w:rPr>
          <w:noProof/>
          <w:sz w:val="44"/>
          <w:szCs w:val="44"/>
        </w:rPr>
        <w:drawing>
          <wp:inline distT="0" distB="0" distL="0" distR="0" wp14:anchorId="1BC96D36" wp14:editId="5BAE2D37">
            <wp:extent cx="5767754" cy="8292905"/>
            <wp:effectExtent l="0" t="38100" r="0" b="5143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D476B3" w:rsidRPr="003A6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96DB8"/>
    <w:multiLevelType w:val="hybridMultilevel"/>
    <w:tmpl w:val="81DA1C32"/>
    <w:lvl w:ilvl="0" w:tplc="EE886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34"/>
    <w:rsid w:val="00067F69"/>
    <w:rsid w:val="0017165F"/>
    <w:rsid w:val="001F686B"/>
    <w:rsid w:val="00214ECE"/>
    <w:rsid w:val="002A38D8"/>
    <w:rsid w:val="002E3ECD"/>
    <w:rsid w:val="00323221"/>
    <w:rsid w:val="00390FE9"/>
    <w:rsid w:val="003A6C0C"/>
    <w:rsid w:val="00650A34"/>
    <w:rsid w:val="00654595"/>
    <w:rsid w:val="00697726"/>
    <w:rsid w:val="006B1A2D"/>
    <w:rsid w:val="006E0F15"/>
    <w:rsid w:val="00760014"/>
    <w:rsid w:val="00773364"/>
    <w:rsid w:val="008108E1"/>
    <w:rsid w:val="00837006"/>
    <w:rsid w:val="008A088F"/>
    <w:rsid w:val="008A3561"/>
    <w:rsid w:val="00B63716"/>
    <w:rsid w:val="00B810E7"/>
    <w:rsid w:val="00CB54CE"/>
    <w:rsid w:val="00CD72FE"/>
    <w:rsid w:val="00D20A1C"/>
    <w:rsid w:val="00D3345D"/>
    <w:rsid w:val="00D476B3"/>
    <w:rsid w:val="00DF7E47"/>
    <w:rsid w:val="00E94931"/>
    <w:rsid w:val="00F20335"/>
    <w:rsid w:val="00F5569A"/>
    <w:rsid w:val="00F5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AD0A"/>
  <w15:chartTrackingRefBased/>
  <w15:docId w15:val="{31025ADA-5E15-44B1-BE31-008CC0E2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57650"/>
    <w:pPr>
      <w:ind w:left="720"/>
      <w:contextualSpacing/>
    </w:pPr>
  </w:style>
  <w:style w:type="paragraph" w:styleId="Geenafstand">
    <w:name w:val="No Spacing"/>
    <w:uiPriority w:val="1"/>
    <w:qFormat/>
    <w:rsid w:val="003A6C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1F0CBB-45B4-4CCF-84EA-9DD8B7369F9A}" type="doc">
      <dgm:prSet loTypeId="urn:microsoft.com/office/officeart/2005/8/layout/process2" loCatId="process" qsTypeId="urn:microsoft.com/office/officeart/2005/8/quickstyle/3d1" qsCatId="3D" csTypeId="urn:microsoft.com/office/officeart/2005/8/colors/accent1_2" csCatId="accent1" phldr="1"/>
      <dgm:spPr/>
    </dgm:pt>
    <dgm:pt modelId="{A6597A7F-BF7B-4361-9DD0-0A557D31D537}">
      <dgm:prSet phldrT="[Tekst]"/>
      <dgm:spPr/>
      <dgm:t>
        <a:bodyPr/>
        <a:lstStyle/>
        <a:p>
          <a:r>
            <a:rPr lang="nl-NL" b="1"/>
            <a:t>1. Studenten voeren examens uit in de praktijk en maken eventueel het product wat bij het examen hoort </a:t>
          </a:r>
          <a:endParaRPr lang="nl-NL"/>
        </a:p>
      </dgm:t>
    </dgm:pt>
    <dgm:pt modelId="{AAABAF83-A332-4B0C-AFBE-1081AD38B48A}" type="parTrans" cxnId="{3B85CBEB-F574-48F5-B67F-EF4458255C3C}">
      <dgm:prSet/>
      <dgm:spPr/>
      <dgm:t>
        <a:bodyPr/>
        <a:lstStyle/>
        <a:p>
          <a:endParaRPr lang="nl-NL"/>
        </a:p>
      </dgm:t>
    </dgm:pt>
    <dgm:pt modelId="{97A290B5-772E-45ED-99DB-82D35CE44F2D}" type="sibTrans" cxnId="{3B85CBEB-F574-48F5-B67F-EF4458255C3C}">
      <dgm:prSet/>
      <dgm:spPr/>
      <dgm:t>
        <a:bodyPr/>
        <a:lstStyle/>
        <a:p>
          <a:endParaRPr lang="nl-NL"/>
        </a:p>
      </dgm:t>
    </dgm:pt>
    <dgm:pt modelId="{44C378C4-A813-4250-9F26-25FE3E5CFDDE}">
      <dgm:prSet phldrT="[Tekst]"/>
      <dgm:spPr/>
      <dgm:t>
        <a:bodyPr/>
        <a:lstStyle/>
        <a:p>
          <a:r>
            <a:rPr lang="nl-NL" b="1"/>
            <a:t>2. Student geeft bij de SLB-er aan of hij of zij de examens gaat inleveren en upload het product in its-learning </a:t>
          </a:r>
          <a:endParaRPr lang="nl-NL"/>
        </a:p>
      </dgm:t>
    </dgm:pt>
    <dgm:pt modelId="{13093026-119C-4A38-B102-B1CB7B201F6E}" type="parTrans" cxnId="{405A9784-9D6A-4E95-BA0B-6A9628A85ED9}">
      <dgm:prSet/>
      <dgm:spPr/>
      <dgm:t>
        <a:bodyPr/>
        <a:lstStyle/>
        <a:p>
          <a:endParaRPr lang="nl-NL"/>
        </a:p>
      </dgm:t>
    </dgm:pt>
    <dgm:pt modelId="{F6021044-56F8-4AFC-AF9A-3B5F104CCDCD}" type="sibTrans" cxnId="{405A9784-9D6A-4E95-BA0B-6A9628A85ED9}">
      <dgm:prSet/>
      <dgm:spPr/>
      <dgm:t>
        <a:bodyPr/>
        <a:lstStyle/>
        <a:p>
          <a:endParaRPr lang="nl-NL"/>
        </a:p>
      </dgm:t>
    </dgm:pt>
    <dgm:pt modelId="{0B7CFFA7-1748-4C38-AE14-16A68EBE66C0}">
      <dgm:prSet phldrT="[Tekst]"/>
      <dgm:spPr/>
      <dgm:t>
        <a:bodyPr/>
        <a:lstStyle/>
        <a:p>
          <a:r>
            <a:rPr lang="nl-NL" b="1"/>
            <a:t>3. De SLB-er meldt de student aan via </a:t>
          </a:r>
          <a:r>
            <a:rPr lang="nl-NL" b="1" u="sng"/>
            <a:t>het werkdocument aanmelding examinering</a:t>
          </a:r>
        </a:p>
        <a:p>
          <a:r>
            <a:rPr lang="nl-NL" b="1"/>
            <a:t>Om de week op maandag voor 10 uur 's ochtends </a:t>
          </a:r>
          <a:r>
            <a:rPr lang="nl-NL" b="1" i="1" u="none"/>
            <a:t>(zie planning voor de data) </a:t>
          </a:r>
          <a:endParaRPr lang="nl-NL" i="1" u="none"/>
        </a:p>
      </dgm:t>
    </dgm:pt>
    <dgm:pt modelId="{EE42E2F2-766B-4034-A4B9-C9EC24252458}" type="parTrans" cxnId="{DE900D64-D22C-4E6C-9A45-CDA37A494A86}">
      <dgm:prSet/>
      <dgm:spPr/>
      <dgm:t>
        <a:bodyPr/>
        <a:lstStyle/>
        <a:p>
          <a:endParaRPr lang="nl-NL"/>
        </a:p>
      </dgm:t>
    </dgm:pt>
    <dgm:pt modelId="{76B7BC92-EEE1-4B6D-807C-6111A051AADD}" type="sibTrans" cxnId="{DE900D64-D22C-4E6C-9A45-CDA37A494A86}">
      <dgm:prSet/>
      <dgm:spPr/>
      <dgm:t>
        <a:bodyPr/>
        <a:lstStyle/>
        <a:p>
          <a:endParaRPr lang="nl-NL"/>
        </a:p>
      </dgm:t>
    </dgm:pt>
    <dgm:pt modelId="{A9FEF41F-83EA-46E3-8448-038B6FC6EC6B}">
      <dgm:prSet/>
      <dgm:spPr/>
      <dgm:t>
        <a:bodyPr/>
        <a:lstStyle/>
        <a:p>
          <a:r>
            <a:rPr lang="nl-NL" b="1"/>
            <a:t>4. Domein examinering zorgt 1 keer per twee weken volgens de planning dat er twee examinatoren worden toegewezen </a:t>
          </a:r>
        </a:p>
      </dgm:t>
    </dgm:pt>
    <dgm:pt modelId="{D7C059C9-DD39-4A47-B429-06B4A22700A4}" type="parTrans" cxnId="{E54D975F-B98C-4AF4-8221-AADBB429B9EF}">
      <dgm:prSet/>
      <dgm:spPr/>
      <dgm:t>
        <a:bodyPr/>
        <a:lstStyle/>
        <a:p>
          <a:endParaRPr lang="nl-NL"/>
        </a:p>
      </dgm:t>
    </dgm:pt>
    <dgm:pt modelId="{4CF64799-0962-468E-808F-4A972F71CB64}" type="sibTrans" cxnId="{E54D975F-B98C-4AF4-8221-AADBB429B9EF}">
      <dgm:prSet/>
      <dgm:spPr/>
      <dgm:t>
        <a:bodyPr/>
        <a:lstStyle/>
        <a:p>
          <a:endParaRPr lang="nl-NL"/>
        </a:p>
      </dgm:t>
    </dgm:pt>
    <dgm:pt modelId="{93CAA3F2-9878-4236-94FF-B37FFF9999DA}">
      <dgm:prSet/>
      <dgm:spPr/>
      <dgm:t>
        <a:bodyPr/>
        <a:lstStyle/>
        <a:p>
          <a:r>
            <a:rPr lang="nl-NL" b="1"/>
            <a:t>6. Examinatoren</a:t>
          </a:r>
          <a:r>
            <a:rPr lang="nl-NL" b="1" baseline="0"/>
            <a:t> hebben 10 werkdagen om na te kijken en de examenformulieren af te tekenen.  </a:t>
          </a:r>
          <a:endParaRPr lang="nl-NL" b="1"/>
        </a:p>
      </dgm:t>
    </dgm:pt>
    <dgm:pt modelId="{FCD2B7FA-4F9B-45DD-B760-4D397936DA6F}" type="parTrans" cxnId="{00410754-12D5-423B-9749-F135C0A13D7D}">
      <dgm:prSet/>
      <dgm:spPr/>
      <dgm:t>
        <a:bodyPr/>
        <a:lstStyle/>
        <a:p>
          <a:endParaRPr lang="nl-NL"/>
        </a:p>
      </dgm:t>
    </dgm:pt>
    <dgm:pt modelId="{F57B9776-BA70-47C0-9660-58D77D746352}" type="sibTrans" cxnId="{00410754-12D5-423B-9749-F135C0A13D7D}">
      <dgm:prSet/>
      <dgm:spPr/>
      <dgm:t>
        <a:bodyPr/>
        <a:lstStyle/>
        <a:p>
          <a:endParaRPr lang="nl-NL"/>
        </a:p>
      </dgm:t>
    </dgm:pt>
    <dgm:pt modelId="{CA0FC222-1F2D-4275-959B-DAD353E0A8A2}">
      <dgm:prSet/>
      <dgm:spPr/>
      <dgm:t>
        <a:bodyPr/>
        <a:lstStyle/>
        <a:p>
          <a:r>
            <a:rPr lang="nl-NL" b="1"/>
            <a:t>7. Wanneer de examinatoren de volledige examens hebben afgetekend laten de examinatoren </a:t>
          </a:r>
          <a:r>
            <a:rPr lang="nl-NL" b="1" u="sng"/>
            <a:t>alleen</a:t>
          </a:r>
          <a:r>
            <a:rPr lang="nl-NL" b="1"/>
            <a:t> aan de SLB-er de uitslag weten via de mail. Er is dus geen rechtstreeks contact met de student. </a:t>
          </a:r>
        </a:p>
      </dgm:t>
    </dgm:pt>
    <dgm:pt modelId="{26D2A975-1BC2-4BE2-A931-C0E02195038D}" type="parTrans" cxnId="{BD7E2376-9290-486C-A7B1-C39BA136FAF9}">
      <dgm:prSet/>
      <dgm:spPr/>
      <dgm:t>
        <a:bodyPr/>
        <a:lstStyle/>
        <a:p>
          <a:endParaRPr lang="nl-NL"/>
        </a:p>
      </dgm:t>
    </dgm:pt>
    <dgm:pt modelId="{081DA3BA-6864-415E-B87B-6A48EC0FD757}" type="sibTrans" cxnId="{BD7E2376-9290-486C-A7B1-C39BA136FAF9}">
      <dgm:prSet/>
      <dgm:spPr/>
      <dgm:t>
        <a:bodyPr/>
        <a:lstStyle/>
        <a:p>
          <a:endParaRPr lang="nl-NL"/>
        </a:p>
      </dgm:t>
    </dgm:pt>
    <dgm:pt modelId="{32E931A8-7E72-47BE-8EB0-2B9930F21F9B}" type="pres">
      <dgm:prSet presAssocID="{831F0CBB-45B4-4CCF-84EA-9DD8B7369F9A}" presName="linearFlow" presStyleCnt="0">
        <dgm:presLayoutVars>
          <dgm:resizeHandles val="exact"/>
        </dgm:presLayoutVars>
      </dgm:prSet>
      <dgm:spPr/>
    </dgm:pt>
    <dgm:pt modelId="{A30DA583-7A80-4FDE-AD4A-90B52FA56BF8}" type="pres">
      <dgm:prSet presAssocID="{A6597A7F-BF7B-4361-9DD0-0A557D31D537}" presName="node" presStyleLbl="node1" presStyleIdx="0" presStyleCnt="6" custScaleX="194872" custScaleY="194872">
        <dgm:presLayoutVars>
          <dgm:bulletEnabled val="1"/>
        </dgm:presLayoutVars>
      </dgm:prSet>
      <dgm:spPr/>
    </dgm:pt>
    <dgm:pt modelId="{B410E4D4-B3B9-42D6-91CF-34CFDBDF3259}" type="pres">
      <dgm:prSet presAssocID="{97A290B5-772E-45ED-99DB-82D35CE44F2D}" presName="sibTrans" presStyleLbl="sibTrans2D1" presStyleIdx="0" presStyleCnt="5"/>
      <dgm:spPr/>
    </dgm:pt>
    <dgm:pt modelId="{346F5375-4D90-4686-AA1E-79EEA894B258}" type="pres">
      <dgm:prSet presAssocID="{97A290B5-772E-45ED-99DB-82D35CE44F2D}" presName="connectorText" presStyleLbl="sibTrans2D1" presStyleIdx="0" presStyleCnt="5"/>
      <dgm:spPr/>
    </dgm:pt>
    <dgm:pt modelId="{CE238159-349B-4CFD-B147-E34D108CC052}" type="pres">
      <dgm:prSet presAssocID="{44C378C4-A813-4250-9F26-25FE3E5CFDDE}" presName="node" presStyleLbl="node1" presStyleIdx="1" presStyleCnt="6" custScaleX="194872" custScaleY="194872">
        <dgm:presLayoutVars>
          <dgm:bulletEnabled val="1"/>
        </dgm:presLayoutVars>
      </dgm:prSet>
      <dgm:spPr/>
    </dgm:pt>
    <dgm:pt modelId="{F518B37B-A415-4ABA-A87C-5EACDB55E98A}" type="pres">
      <dgm:prSet presAssocID="{F6021044-56F8-4AFC-AF9A-3B5F104CCDCD}" presName="sibTrans" presStyleLbl="sibTrans2D1" presStyleIdx="1" presStyleCnt="5"/>
      <dgm:spPr/>
    </dgm:pt>
    <dgm:pt modelId="{7DC9C2D6-F923-4D11-B360-386CEE9AC6DA}" type="pres">
      <dgm:prSet presAssocID="{F6021044-56F8-4AFC-AF9A-3B5F104CCDCD}" presName="connectorText" presStyleLbl="sibTrans2D1" presStyleIdx="1" presStyleCnt="5"/>
      <dgm:spPr/>
    </dgm:pt>
    <dgm:pt modelId="{E09B4F59-4E3C-4A30-82A7-ABCA277C25BD}" type="pres">
      <dgm:prSet presAssocID="{0B7CFFA7-1748-4C38-AE14-16A68EBE66C0}" presName="node" presStyleLbl="node1" presStyleIdx="2" presStyleCnt="6" custScaleX="194872" custScaleY="194872">
        <dgm:presLayoutVars>
          <dgm:bulletEnabled val="1"/>
        </dgm:presLayoutVars>
      </dgm:prSet>
      <dgm:spPr/>
    </dgm:pt>
    <dgm:pt modelId="{79AECF11-E781-4286-AF97-27056939BCEC}" type="pres">
      <dgm:prSet presAssocID="{76B7BC92-EEE1-4B6D-807C-6111A051AADD}" presName="sibTrans" presStyleLbl="sibTrans2D1" presStyleIdx="2" presStyleCnt="5"/>
      <dgm:spPr/>
    </dgm:pt>
    <dgm:pt modelId="{8D3BB102-05BA-4394-B33A-2C7562C57937}" type="pres">
      <dgm:prSet presAssocID="{76B7BC92-EEE1-4B6D-807C-6111A051AADD}" presName="connectorText" presStyleLbl="sibTrans2D1" presStyleIdx="2" presStyleCnt="5"/>
      <dgm:spPr/>
    </dgm:pt>
    <dgm:pt modelId="{8C761582-4410-44FA-8C00-2780AF9EEED2}" type="pres">
      <dgm:prSet presAssocID="{A9FEF41F-83EA-46E3-8448-038B6FC6EC6B}" presName="node" presStyleLbl="node1" presStyleIdx="3" presStyleCnt="6" custScaleX="194872" custScaleY="194872">
        <dgm:presLayoutVars>
          <dgm:bulletEnabled val="1"/>
        </dgm:presLayoutVars>
      </dgm:prSet>
      <dgm:spPr/>
    </dgm:pt>
    <dgm:pt modelId="{0F1AB437-F8D0-4260-BDA8-A6D30FF70E80}" type="pres">
      <dgm:prSet presAssocID="{4CF64799-0962-468E-808F-4A972F71CB64}" presName="sibTrans" presStyleLbl="sibTrans2D1" presStyleIdx="3" presStyleCnt="5"/>
      <dgm:spPr/>
    </dgm:pt>
    <dgm:pt modelId="{C1C14F51-B725-4756-83D3-B2322B53E99F}" type="pres">
      <dgm:prSet presAssocID="{4CF64799-0962-468E-808F-4A972F71CB64}" presName="connectorText" presStyleLbl="sibTrans2D1" presStyleIdx="3" presStyleCnt="5"/>
      <dgm:spPr/>
    </dgm:pt>
    <dgm:pt modelId="{B9CFF7BB-470A-4EF1-9398-AF0C4A403B51}" type="pres">
      <dgm:prSet presAssocID="{93CAA3F2-9878-4236-94FF-B37FFF9999DA}" presName="node" presStyleLbl="node1" presStyleIdx="4" presStyleCnt="6" custScaleX="194872" custScaleY="194872">
        <dgm:presLayoutVars>
          <dgm:bulletEnabled val="1"/>
        </dgm:presLayoutVars>
      </dgm:prSet>
      <dgm:spPr/>
    </dgm:pt>
    <dgm:pt modelId="{B3FFE07C-574C-4976-B1AF-02AA8C3533CA}" type="pres">
      <dgm:prSet presAssocID="{F57B9776-BA70-47C0-9660-58D77D746352}" presName="sibTrans" presStyleLbl="sibTrans2D1" presStyleIdx="4" presStyleCnt="5"/>
      <dgm:spPr/>
    </dgm:pt>
    <dgm:pt modelId="{3E34E0EC-7466-4E7A-946E-4C000428B8DD}" type="pres">
      <dgm:prSet presAssocID="{F57B9776-BA70-47C0-9660-58D77D746352}" presName="connectorText" presStyleLbl="sibTrans2D1" presStyleIdx="4" presStyleCnt="5"/>
      <dgm:spPr/>
    </dgm:pt>
    <dgm:pt modelId="{FE64B234-C3C0-4B8E-9E03-17DD6E5FB2F8}" type="pres">
      <dgm:prSet presAssocID="{CA0FC222-1F2D-4275-959B-DAD353E0A8A2}" presName="node" presStyleLbl="node1" presStyleIdx="5" presStyleCnt="6" custScaleX="194872" custScaleY="194872">
        <dgm:presLayoutVars>
          <dgm:bulletEnabled val="1"/>
        </dgm:presLayoutVars>
      </dgm:prSet>
      <dgm:spPr/>
    </dgm:pt>
  </dgm:ptLst>
  <dgm:cxnLst>
    <dgm:cxn modelId="{E08A8E0D-54EB-4922-A88E-6F3105B663E4}" type="presOf" srcId="{76B7BC92-EEE1-4B6D-807C-6111A051AADD}" destId="{79AECF11-E781-4286-AF97-27056939BCEC}" srcOrd="0" destOrd="0" presId="urn:microsoft.com/office/officeart/2005/8/layout/process2"/>
    <dgm:cxn modelId="{8870881C-8CC9-4F14-9178-1641FB2DFA81}" type="presOf" srcId="{4CF64799-0962-468E-808F-4A972F71CB64}" destId="{0F1AB437-F8D0-4260-BDA8-A6D30FF70E80}" srcOrd="0" destOrd="0" presId="urn:microsoft.com/office/officeart/2005/8/layout/process2"/>
    <dgm:cxn modelId="{A5E24027-C62B-4CBF-B597-9F85BB2E9FB9}" type="presOf" srcId="{0B7CFFA7-1748-4C38-AE14-16A68EBE66C0}" destId="{E09B4F59-4E3C-4A30-82A7-ABCA277C25BD}" srcOrd="0" destOrd="0" presId="urn:microsoft.com/office/officeart/2005/8/layout/process2"/>
    <dgm:cxn modelId="{CCEE2D3C-112D-4C63-A65B-F9D15104786F}" type="presOf" srcId="{F57B9776-BA70-47C0-9660-58D77D746352}" destId="{3E34E0EC-7466-4E7A-946E-4C000428B8DD}" srcOrd="1" destOrd="0" presId="urn:microsoft.com/office/officeart/2005/8/layout/process2"/>
    <dgm:cxn modelId="{3D305B3D-038C-4B20-93DF-815D71A5E5D1}" type="presOf" srcId="{97A290B5-772E-45ED-99DB-82D35CE44F2D}" destId="{B410E4D4-B3B9-42D6-91CF-34CFDBDF3259}" srcOrd="0" destOrd="0" presId="urn:microsoft.com/office/officeart/2005/8/layout/process2"/>
    <dgm:cxn modelId="{E54D975F-B98C-4AF4-8221-AADBB429B9EF}" srcId="{831F0CBB-45B4-4CCF-84EA-9DD8B7369F9A}" destId="{A9FEF41F-83EA-46E3-8448-038B6FC6EC6B}" srcOrd="3" destOrd="0" parTransId="{D7C059C9-DD39-4A47-B429-06B4A22700A4}" sibTransId="{4CF64799-0962-468E-808F-4A972F71CB64}"/>
    <dgm:cxn modelId="{DE900D64-D22C-4E6C-9A45-CDA37A494A86}" srcId="{831F0CBB-45B4-4CCF-84EA-9DD8B7369F9A}" destId="{0B7CFFA7-1748-4C38-AE14-16A68EBE66C0}" srcOrd="2" destOrd="0" parTransId="{EE42E2F2-766B-4034-A4B9-C9EC24252458}" sibTransId="{76B7BC92-EEE1-4B6D-807C-6111A051AADD}"/>
    <dgm:cxn modelId="{00410754-12D5-423B-9749-F135C0A13D7D}" srcId="{831F0CBB-45B4-4CCF-84EA-9DD8B7369F9A}" destId="{93CAA3F2-9878-4236-94FF-B37FFF9999DA}" srcOrd="4" destOrd="0" parTransId="{FCD2B7FA-4F9B-45DD-B760-4D397936DA6F}" sibTransId="{F57B9776-BA70-47C0-9660-58D77D746352}"/>
    <dgm:cxn modelId="{3E5B4154-396C-4598-9179-71F54DA6B0F1}" type="presOf" srcId="{97A290B5-772E-45ED-99DB-82D35CE44F2D}" destId="{346F5375-4D90-4686-AA1E-79EEA894B258}" srcOrd="1" destOrd="0" presId="urn:microsoft.com/office/officeart/2005/8/layout/process2"/>
    <dgm:cxn modelId="{91DD2275-F589-42F8-8189-D1FA1536F15A}" type="presOf" srcId="{44C378C4-A813-4250-9F26-25FE3E5CFDDE}" destId="{CE238159-349B-4CFD-B147-E34D108CC052}" srcOrd="0" destOrd="0" presId="urn:microsoft.com/office/officeart/2005/8/layout/process2"/>
    <dgm:cxn modelId="{BD7E2376-9290-486C-A7B1-C39BA136FAF9}" srcId="{831F0CBB-45B4-4CCF-84EA-9DD8B7369F9A}" destId="{CA0FC222-1F2D-4275-959B-DAD353E0A8A2}" srcOrd="5" destOrd="0" parTransId="{26D2A975-1BC2-4BE2-A931-C0E02195038D}" sibTransId="{081DA3BA-6864-415E-B87B-6A48EC0FD757}"/>
    <dgm:cxn modelId="{717E2278-4E74-456E-B639-BA631D190E17}" type="presOf" srcId="{93CAA3F2-9878-4236-94FF-B37FFF9999DA}" destId="{B9CFF7BB-470A-4EF1-9398-AF0C4A403B51}" srcOrd="0" destOrd="0" presId="urn:microsoft.com/office/officeart/2005/8/layout/process2"/>
    <dgm:cxn modelId="{34A54E7D-DB4D-4291-A97C-A1201C1069FF}" type="presOf" srcId="{F6021044-56F8-4AFC-AF9A-3B5F104CCDCD}" destId="{F518B37B-A415-4ABA-A87C-5EACDB55E98A}" srcOrd="0" destOrd="0" presId="urn:microsoft.com/office/officeart/2005/8/layout/process2"/>
    <dgm:cxn modelId="{F58C9D7D-9ABC-4A69-A42E-2E2A755F8E06}" type="presOf" srcId="{A9FEF41F-83EA-46E3-8448-038B6FC6EC6B}" destId="{8C761582-4410-44FA-8C00-2780AF9EEED2}" srcOrd="0" destOrd="0" presId="urn:microsoft.com/office/officeart/2005/8/layout/process2"/>
    <dgm:cxn modelId="{405A9784-9D6A-4E95-BA0B-6A9628A85ED9}" srcId="{831F0CBB-45B4-4CCF-84EA-9DD8B7369F9A}" destId="{44C378C4-A813-4250-9F26-25FE3E5CFDDE}" srcOrd="1" destOrd="0" parTransId="{13093026-119C-4A38-B102-B1CB7B201F6E}" sibTransId="{F6021044-56F8-4AFC-AF9A-3B5F104CCDCD}"/>
    <dgm:cxn modelId="{9BBB1CAC-2B66-46C0-97CD-BAD28F022A09}" type="presOf" srcId="{F6021044-56F8-4AFC-AF9A-3B5F104CCDCD}" destId="{7DC9C2D6-F923-4D11-B360-386CEE9AC6DA}" srcOrd="1" destOrd="0" presId="urn:microsoft.com/office/officeart/2005/8/layout/process2"/>
    <dgm:cxn modelId="{A2D523C4-0D47-43DF-9539-6205FA58957B}" type="presOf" srcId="{F57B9776-BA70-47C0-9660-58D77D746352}" destId="{B3FFE07C-574C-4976-B1AF-02AA8C3533CA}" srcOrd="0" destOrd="0" presId="urn:microsoft.com/office/officeart/2005/8/layout/process2"/>
    <dgm:cxn modelId="{89EC71D9-3270-44CD-B6A9-84FFBA35C788}" type="presOf" srcId="{A6597A7F-BF7B-4361-9DD0-0A557D31D537}" destId="{A30DA583-7A80-4FDE-AD4A-90B52FA56BF8}" srcOrd="0" destOrd="0" presId="urn:microsoft.com/office/officeart/2005/8/layout/process2"/>
    <dgm:cxn modelId="{E5BF56E5-2D2C-4FBE-94A1-DB0358DFCF66}" type="presOf" srcId="{4CF64799-0962-468E-808F-4A972F71CB64}" destId="{C1C14F51-B725-4756-83D3-B2322B53E99F}" srcOrd="1" destOrd="0" presId="urn:microsoft.com/office/officeart/2005/8/layout/process2"/>
    <dgm:cxn modelId="{A30D8DE6-1DCA-475A-BADB-FD7F270B30E4}" type="presOf" srcId="{CA0FC222-1F2D-4275-959B-DAD353E0A8A2}" destId="{FE64B234-C3C0-4B8E-9E03-17DD6E5FB2F8}" srcOrd="0" destOrd="0" presId="urn:microsoft.com/office/officeart/2005/8/layout/process2"/>
    <dgm:cxn modelId="{262CBAE7-D412-4207-BB8F-29C6C3A42F57}" type="presOf" srcId="{76B7BC92-EEE1-4B6D-807C-6111A051AADD}" destId="{8D3BB102-05BA-4394-B33A-2C7562C57937}" srcOrd="1" destOrd="0" presId="urn:microsoft.com/office/officeart/2005/8/layout/process2"/>
    <dgm:cxn modelId="{3B85CBEB-F574-48F5-B67F-EF4458255C3C}" srcId="{831F0CBB-45B4-4CCF-84EA-9DD8B7369F9A}" destId="{A6597A7F-BF7B-4361-9DD0-0A557D31D537}" srcOrd="0" destOrd="0" parTransId="{AAABAF83-A332-4B0C-AFBE-1081AD38B48A}" sibTransId="{97A290B5-772E-45ED-99DB-82D35CE44F2D}"/>
    <dgm:cxn modelId="{130B46F0-2F81-4220-8523-CC9252C1F32B}" type="presOf" srcId="{831F0CBB-45B4-4CCF-84EA-9DD8B7369F9A}" destId="{32E931A8-7E72-47BE-8EB0-2B9930F21F9B}" srcOrd="0" destOrd="0" presId="urn:microsoft.com/office/officeart/2005/8/layout/process2"/>
    <dgm:cxn modelId="{0EECB70A-7FE2-4E5F-8C74-71773DA366B1}" type="presParOf" srcId="{32E931A8-7E72-47BE-8EB0-2B9930F21F9B}" destId="{A30DA583-7A80-4FDE-AD4A-90B52FA56BF8}" srcOrd="0" destOrd="0" presId="urn:microsoft.com/office/officeart/2005/8/layout/process2"/>
    <dgm:cxn modelId="{1919E4A2-C4FC-4E55-B3D4-288F4ECA9D67}" type="presParOf" srcId="{32E931A8-7E72-47BE-8EB0-2B9930F21F9B}" destId="{B410E4D4-B3B9-42D6-91CF-34CFDBDF3259}" srcOrd="1" destOrd="0" presId="urn:microsoft.com/office/officeart/2005/8/layout/process2"/>
    <dgm:cxn modelId="{B070E1E2-F067-4560-8866-8F943EFDD196}" type="presParOf" srcId="{B410E4D4-B3B9-42D6-91CF-34CFDBDF3259}" destId="{346F5375-4D90-4686-AA1E-79EEA894B258}" srcOrd="0" destOrd="0" presId="urn:microsoft.com/office/officeart/2005/8/layout/process2"/>
    <dgm:cxn modelId="{B7F57ADF-46C9-40AD-B066-39027614D907}" type="presParOf" srcId="{32E931A8-7E72-47BE-8EB0-2B9930F21F9B}" destId="{CE238159-349B-4CFD-B147-E34D108CC052}" srcOrd="2" destOrd="0" presId="urn:microsoft.com/office/officeart/2005/8/layout/process2"/>
    <dgm:cxn modelId="{EAED40BD-EC21-4A34-A903-D2BA88B0BEF5}" type="presParOf" srcId="{32E931A8-7E72-47BE-8EB0-2B9930F21F9B}" destId="{F518B37B-A415-4ABA-A87C-5EACDB55E98A}" srcOrd="3" destOrd="0" presId="urn:microsoft.com/office/officeart/2005/8/layout/process2"/>
    <dgm:cxn modelId="{3D3EB14F-94DC-4AE8-BFA3-BBEBB6A3FC2E}" type="presParOf" srcId="{F518B37B-A415-4ABA-A87C-5EACDB55E98A}" destId="{7DC9C2D6-F923-4D11-B360-386CEE9AC6DA}" srcOrd="0" destOrd="0" presId="urn:microsoft.com/office/officeart/2005/8/layout/process2"/>
    <dgm:cxn modelId="{ECD8EC6B-D749-4F66-B3DD-83E3C49894BC}" type="presParOf" srcId="{32E931A8-7E72-47BE-8EB0-2B9930F21F9B}" destId="{E09B4F59-4E3C-4A30-82A7-ABCA277C25BD}" srcOrd="4" destOrd="0" presId="urn:microsoft.com/office/officeart/2005/8/layout/process2"/>
    <dgm:cxn modelId="{8BE20F75-5E44-4E9B-898D-309061069E52}" type="presParOf" srcId="{32E931A8-7E72-47BE-8EB0-2B9930F21F9B}" destId="{79AECF11-E781-4286-AF97-27056939BCEC}" srcOrd="5" destOrd="0" presId="urn:microsoft.com/office/officeart/2005/8/layout/process2"/>
    <dgm:cxn modelId="{B88CE428-C9C0-4C61-B1F6-C5B4BEF362FC}" type="presParOf" srcId="{79AECF11-E781-4286-AF97-27056939BCEC}" destId="{8D3BB102-05BA-4394-B33A-2C7562C57937}" srcOrd="0" destOrd="0" presId="urn:microsoft.com/office/officeart/2005/8/layout/process2"/>
    <dgm:cxn modelId="{A0B856B1-C59A-4182-95A9-6EC0A87FDE53}" type="presParOf" srcId="{32E931A8-7E72-47BE-8EB0-2B9930F21F9B}" destId="{8C761582-4410-44FA-8C00-2780AF9EEED2}" srcOrd="6" destOrd="0" presId="urn:microsoft.com/office/officeart/2005/8/layout/process2"/>
    <dgm:cxn modelId="{91C6D4C7-0885-4E81-8906-2CB64489E4F7}" type="presParOf" srcId="{32E931A8-7E72-47BE-8EB0-2B9930F21F9B}" destId="{0F1AB437-F8D0-4260-BDA8-A6D30FF70E80}" srcOrd="7" destOrd="0" presId="urn:microsoft.com/office/officeart/2005/8/layout/process2"/>
    <dgm:cxn modelId="{5E639361-EB4B-4521-AB48-4188A2F7CE24}" type="presParOf" srcId="{0F1AB437-F8D0-4260-BDA8-A6D30FF70E80}" destId="{C1C14F51-B725-4756-83D3-B2322B53E99F}" srcOrd="0" destOrd="0" presId="urn:microsoft.com/office/officeart/2005/8/layout/process2"/>
    <dgm:cxn modelId="{99DF592B-62E6-451A-8C1B-73D5A5412ADB}" type="presParOf" srcId="{32E931A8-7E72-47BE-8EB0-2B9930F21F9B}" destId="{B9CFF7BB-470A-4EF1-9398-AF0C4A403B51}" srcOrd="8" destOrd="0" presId="urn:microsoft.com/office/officeart/2005/8/layout/process2"/>
    <dgm:cxn modelId="{9FEF10FB-0AA9-444D-BB95-1926782013D7}" type="presParOf" srcId="{32E931A8-7E72-47BE-8EB0-2B9930F21F9B}" destId="{B3FFE07C-574C-4976-B1AF-02AA8C3533CA}" srcOrd="9" destOrd="0" presId="urn:microsoft.com/office/officeart/2005/8/layout/process2"/>
    <dgm:cxn modelId="{6E470991-2958-4B2C-B93F-EE2D1E57BF93}" type="presParOf" srcId="{B3FFE07C-574C-4976-B1AF-02AA8C3533CA}" destId="{3E34E0EC-7466-4E7A-946E-4C000428B8DD}" srcOrd="0" destOrd="0" presId="urn:microsoft.com/office/officeart/2005/8/layout/process2"/>
    <dgm:cxn modelId="{A55FB3C9-1506-4FC7-901C-EDA5704D4371}" type="presParOf" srcId="{32E931A8-7E72-47BE-8EB0-2B9930F21F9B}" destId="{FE64B234-C3C0-4B8E-9E03-17DD6E5FB2F8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0DA583-7A80-4FDE-AD4A-90B52FA56BF8}">
      <dsp:nvSpPr>
        <dsp:cNvPr id="0" name=""/>
        <dsp:cNvSpPr/>
      </dsp:nvSpPr>
      <dsp:spPr>
        <a:xfrm>
          <a:off x="607354" y="1534"/>
          <a:ext cx="4553045" cy="11382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b="1" kern="1200"/>
            <a:t>1. Studenten voeren examens uit in de praktijk en maken eventueel het product wat bij het examen hoort </a:t>
          </a:r>
          <a:endParaRPr lang="nl-NL" sz="1400" kern="1200"/>
        </a:p>
      </dsp:txBody>
      <dsp:txXfrm>
        <a:off x="640693" y="34873"/>
        <a:ext cx="4486367" cy="1071583"/>
      </dsp:txXfrm>
    </dsp:sp>
    <dsp:sp modelId="{B410E4D4-B3B9-42D6-91CF-34CFDBDF3259}">
      <dsp:nvSpPr>
        <dsp:cNvPr id="0" name=""/>
        <dsp:cNvSpPr/>
      </dsp:nvSpPr>
      <dsp:spPr>
        <a:xfrm rot="5400000">
          <a:off x="2774356" y="1154398"/>
          <a:ext cx="219040" cy="26284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000" kern="1200"/>
        </a:p>
      </dsp:txBody>
      <dsp:txXfrm rot="-5400000">
        <a:off x="2805022" y="1176302"/>
        <a:ext cx="157708" cy="153328"/>
      </dsp:txXfrm>
    </dsp:sp>
    <dsp:sp modelId="{CE238159-349B-4CFD-B147-E34D108CC052}">
      <dsp:nvSpPr>
        <dsp:cNvPr id="0" name=""/>
        <dsp:cNvSpPr/>
      </dsp:nvSpPr>
      <dsp:spPr>
        <a:xfrm>
          <a:off x="607354" y="1431849"/>
          <a:ext cx="4553045" cy="11382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b="1" kern="1200"/>
            <a:t>2. Student geeft bij de SLB-er aan of hij of zij de examens gaat inleveren en upload het product in its-learning </a:t>
          </a:r>
          <a:endParaRPr lang="nl-NL" sz="1400" kern="1200"/>
        </a:p>
      </dsp:txBody>
      <dsp:txXfrm>
        <a:off x="640693" y="1465188"/>
        <a:ext cx="4486367" cy="1071583"/>
      </dsp:txXfrm>
    </dsp:sp>
    <dsp:sp modelId="{F518B37B-A415-4ABA-A87C-5EACDB55E98A}">
      <dsp:nvSpPr>
        <dsp:cNvPr id="0" name=""/>
        <dsp:cNvSpPr/>
      </dsp:nvSpPr>
      <dsp:spPr>
        <a:xfrm rot="5400000">
          <a:off x="2774356" y="2584713"/>
          <a:ext cx="219040" cy="26284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000" kern="1200"/>
        </a:p>
      </dsp:txBody>
      <dsp:txXfrm rot="-5400000">
        <a:off x="2805022" y="2606617"/>
        <a:ext cx="157708" cy="153328"/>
      </dsp:txXfrm>
    </dsp:sp>
    <dsp:sp modelId="{E09B4F59-4E3C-4A30-82A7-ABCA277C25BD}">
      <dsp:nvSpPr>
        <dsp:cNvPr id="0" name=""/>
        <dsp:cNvSpPr/>
      </dsp:nvSpPr>
      <dsp:spPr>
        <a:xfrm>
          <a:off x="607354" y="2862164"/>
          <a:ext cx="4553045" cy="11382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b="1" kern="1200"/>
            <a:t>3. De SLB-er meldt de student aan via </a:t>
          </a:r>
          <a:r>
            <a:rPr lang="nl-NL" sz="1400" b="1" u="sng" kern="1200"/>
            <a:t>het werkdocument aanmelding examinering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b="1" kern="1200"/>
            <a:t>Om de week op maandag voor 10 uur 's ochtends </a:t>
          </a:r>
          <a:r>
            <a:rPr lang="nl-NL" sz="1400" b="1" i="1" u="none" kern="1200"/>
            <a:t>(zie planning voor de data) </a:t>
          </a:r>
          <a:endParaRPr lang="nl-NL" sz="1400" i="1" u="none" kern="1200"/>
        </a:p>
      </dsp:txBody>
      <dsp:txXfrm>
        <a:off x="640693" y="2895503"/>
        <a:ext cx="4486367" cy="1071583"/>
      </dsp:txXfrm>
    </dsp:sp>
    <dsp:sp modelId="{79AECF11-E781-4286-AF97-27056939BCEC}">
      <dsp:nvSpPr>
        <dsp:cNvPr id="0" name=""/>
        <dsp:cNvSpPr/>
      </dsp:nvSpPr>
      <dsp:spPr>
        <a:xfrm rot="5400000">
          <a:off x="2774356" y="4015028"/>
          <a:ext cx="219040" cy="26284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000" kern="1200"/>
        </a:p>
      </dsp:txBody>
      <dsp:txXfrm rot="-5400000">
        <a:off x="2805022" y="4036932"/>
        <a:ext cx="157708" cy="153328"/>
      </dsp:txXfrm>
    </dsp:sp>
    <dsp:sp modelId="{8C761582-4410-44FA-8C00-2780AF9EEED2}">
      <dsp:nvSpPr>
        <dsp:cNvPr id="0" name=""/>
        <dsp:cNvSpPr/>
      </dsp:nvSpPr>
      <dsp:spPr>
        <a:xfrm>
          <a:off x="607354" y="4292479"/>
          <a:ext cx="4553045" cy="11382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b="1" kern="1200"/>
            <a:t>4. Domein examinering zorgt 1 keer per twee weken volgens de planning dat er twee examinatoren worden toegewezen </a:t>
          </a:r>
        </a:p>
      </dsp:txBody>
      <dsp:txXfrm>
        <a:off x="640693" y="4325818"/>
        <a:ext cx="4486367" cy="1071583"/>
      </dsp:txXfrm>
    </dsp:sp>
    <dsp:sp modelId="{0F1AB437-F8D0-4260-BDA8-A6D30FF70E80}">
      <dsp:nvSpPr>
        <dsp:cNvPr id="0" name=""/>
        <dsp:cNvSpPr/>
      </dsp:nvSpPr>
      <dsp:spPr>
        <a:xfrm rot="5400000">
          <a:off x="2774356" y="5445343"/>
          <a:ext cx="219040" cy="26284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000" kern="1200"/>
        </a:p>
      </dsp:txBody>
      <dsp:txXfrm rot="-5400000">
        <a:off x="2805022" y="5467247"/>
        <a:ext cx="157708" cy="153328"/>
      </dsp:txXfrm>
    </dsp:sp>
    <dsp:sp modelId="{B9CFF7BB-470A-4EF1-9398-AF0C4A403B51}">
      <dsp:nvSpPr>
        <dsp:cNvPr id="0" name=""/>
        <dsp:cNvSpPr/>
      </dsp:nvSpPr>
      <dsp:spPr>
        <a:xfrm>
          <a:off x="607354" y="5722794"/>
          <a:ext cx="4553045" cy="11382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b="1" kern="1200"/>
            <a:t>6. Examinatoren</a:t>
          </a:r>
          <a:r>
            <a:rPr lang="nl-NL" sz="1400" b="1" kern="1200" baseline="0"/>
            <a:t> hebben 10 werkdagen om na te kijken en de examenformulieren af te tekenen.  </a:t>
          </a:r>
          <a:endParaRPr lang="nl-NL" sz="1400" b="1" kern="1200"/>
        </a:p>
      </dsp:txBody>
      <dsp:txXfrm>
        <a:off x="640693" y="5756133"/>
        <a:ext cx="4486367" cy="1071583"/>
      </dsp:txXfrm>
    </dsp:sp>
    <dsp:sp modelId="{B3FFE07C-574C-4976-B1AF-02AA8C3533CA}">
      <dsp:nvSpPr>
        <dsp:cNvPr id="0" name=""/>
        <dsp:cNvSpPr/>
      </dsp:nvSpPr>
      <dsp:spPr>
        <a:xfrm rot="5400000">
          <a:off x="2774356" y="6875658"/>
          <a:ext cx="219040" cy="26284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000" kern="1200"/>
        </a:p>
      </dsp:txBody>
      <dsp:txXfrm rot="-5400000">
        <a:off x="2805022" y="6897562"/>
        <a:ext cx="157708" cy="153328"/>
      </dsp:txXfrm>
    </dsp:sp>
    <dsp:sp modelId="{FE64B234-C3C0-4B8E-9E03-17DD6E5FB2F8}">
      <dsp:nvSpPr>
        <dsp:cNvPr id="0" name=""/>
        <dsp:cNvSpPr/>
      </dsp:nvSpPr>
      <dsp:spPr>
        <a:xfrm>
          <a:off x="607354" y="7153109"/>
          <a:ext cx="4553045" cy="11382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b="1" kern="1200"/>
            <a:t>7. Wanneer de examinatoren de volledige examens hebben afgetekend laten de examinatoren </a:t>
          </a:r>
          <a:r>
            <a:rPr lang="nl-NL" sz="1400" b="1" u="sng" kern="1200"/>
            <a:t>alleen</a:t>
          </a:r>
          <a:r>
            <a:rPr lang="nl-NL" sz="1400" b="1" kern="1200"/>
            <a:t> aan de SLB-er de uitslag weten via de mail. Er is dus geen rechtstreeks contact met de student. </a:t>
          </a:r>
        </a:p>
      </dsp:txBody>
      <dsp:txXfrm>
        <a:off x="640693" y="7186448"/>
        <a:ext cx="4486367" cy="10715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1357E-E5C9-4CE9-A2B7-882EC265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Hoog</dc:creator>
  <cp:keywords/>
  <dc:description/>
  <cp:lastModifiedBy>Marcella Hoog</cp:lastModifiedBy>
  <cp:revision>26</cp:revision>
  <dcterms:created xsi:type="dcterms:W3CDTF">2021-06-21T03:07:00Z</dcterms:created>
  <dcterms:modified xsi:type="dcterms:W3CDTF">2022-02-28T08:48:00Z</dcterms:modified>
</cp:coreProperties>
</file>